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02" w:rsidRPr="00ED0A02" w:rsidRDefault="00ED0A02" w:rsidP="008A1090">
      <w:pPr>
        <w:pStyle w:val="Title"/>
        <w:rPr>
          <w:rFonts w:cs="Arial"/>
          <w:sz w:val="24"/>
          <w:szCs w:val="24"/>
        </w:rPr>
      </w:pPr>
      <w:bookmarkStart w:id="0" w:name="_GoBack"/>
      <w:bookmarkEnd w:id="0"/>
      <w:r w:rsidRPr="00ED0A02">
        <w:rPr>
          <w:rFonts w:cs="Arial"/>
          <w:sz w:val="24"/>
          <w:szCs w:val="24"/>
        </w:rPr>
        <w:t>NATIONAL UNIVERSITY OF COMPUTER &amp; EMERGING SCIENCES</w:t>
      </w:r>
    </w:p>
    <w:p w:rsidR="00ED0A02" w:rsidRPr="00ED0A02" w:rsidRDefault="00ED0A02" w:rsidP="008A1090">
      <w:pPr>
        <w:pStyle w:val="Title"/>
        <w:rPr>
          <w:rFonts w:cs="Arial"/>
          <w:sz w:val="24"/>
          <w:szCs w:val="24"/>
        </w:rPr>
      </w:pPr>
      <w:r w:rsidRPr="00ED0A02">
        <w:rPr>
          <w:rFonts w:cs="Arial"/>
          <w:sz w:val="24"/>
          <w:szCs w:val="24"/>
        </w:rPr>
        <w:t>INTER OFFICE MEMO</w:t>
      </w:r>
    </w:p>
    <w:p w:rsidR="00ED0A02" w:rsidRPr="00ED0A02" w:rsidRDefault="00ED0A02" w:rsidP="008A1090">
      <w:pPr>
        <w:pStyle w:val="Title"/>
        <w:rPr>
          <w:rFonts w:cs="Arial"/>
          <w:sz w:val="24"/>
          <w:szCs w:val="24"/>
        </w:rPr>
      </w:pPr>
    </w:p>
    <w:p w:rsidR="00ED0A02" w:rsidRPr="00ED0A02" w:rsidRDefault="00ED0A02" w:rsidP="003202CD">
      <w:pPr>
        <w:tabs>
          <w:tab w:val="left" w:pos="6480"/>
        </w:tabs>
        <w:spacing w:after="0"/>
        <w:ind w:right="720"/>
        <w:jc w:val="right"/>
        <w:rPr>
          <w:rFonts w:ascii="Times New Roman" w:hAnsi="Times New Roman" w:cs="Arial"/>
          <w:sz w:val="24"/>
        </w:rPr>
      </w:pPr>
      <w:r w:rsidRPr="00ED0A02">
        <w:rPr>
          <w:rFonts w:ascii="Times New Roman" w:hAnsi="Times New Roman" w:cs="Arial"/>
          <w:sz w:val="24"/>
        </w:rPr>
        <w:t>No. CV-PEC-02</w:t>
      </w:r>
    </w:p>
    <w:p w:rsidR="00ED0A02" w:rsidRPr="00ED0A02" w:rsidRDefault="00ED0A02" w:rsidP="00ED0A02">
      <w:pPr>
        <w:tabs>
          <w:tab w:val="left" w:pos="6480"/>
        </w:tabs>
        <w:ind w:right="720"/>
        <w:jc w:val="right"/>
        <w:rPr>
          <w:rFonts w:ascii="Times New Roman" w:hAnsi="Times New Roman" w:cs="Arial"/>
          <w:sz w:val="24"/>
        </w:rPr>
      </w:pPr>
      <w:r w:rsidRPr="00ED0A02">
        <w:rPr>
          <w:rFonts w:ascii="Times New Roman" w:hAnsi="Times New Roman" w:cs="Arial"/>
          <w:sz w:val="24"/>
        </w:rPr>
        <w:t>October 31, 2014</w:t>
      </w:r>
    </w:p>
    <w:p w:rsidR="00ED0A02" w:rsidRPr="00ED0A02" w:rsidRDefault="00ED0A02" w:rsidP="00ED0A02">
      <w:pPr>
        <w:ind w:right="720"/>
        <w:rPr>
          <w:rFonts w:ascii="Times New Roman" w:hAnsi="Times New Roman" w:cs="Arial"/>
          <w:sz w:val="24"/>
        </w:rPr>
      </w:pPr>
    </w:p>
    <w:p w:rsidR="00ED0A02" w:rsidRPr="00ED0A02" w:rsidRDefault="00ED0A02" w:rsidP="004A69A8">
      <w:pPr>
        <w:ind w:left="720" w:right="720"/>
        <w:rPr>
          <w:rFonts w:ascii="Times New Roman" w:hAnsi="Times New Roman" w:cs="Arial"/>
          <w:sz w:val="24"/>
        </w:rPr>
      </w:pPr>
      <w:r w:rsidRPr="00ED0A02">
        <w:rPr>
          <w:rFonts w:ascii="Times New Roman" w:hAnsi="Times New Roman" w:cs="Arial"/>
          <w:sz w:val="24"/>
        </w:rPr>
        <w:t>To:</w:t>
      </w:r>
      <w:r w:rsidRPr="00ED0A02">
        <w:rPr>
          <w:rFonts w:ascii="Times New Roman" w:hAnsi="Times New Roman" w:cs="Arial"/>
          <w:sz w:val="24"/>
        </w:rPr>
        <w:tab/>
      </w:r>
      <w:r w:rsidRPr="00ED0A02">
        <w:rPr>
          <w:rFonts w:ascii="Times New Roman" w:hAnsi="Times New Roman" w:cs="Arial"/>
          <w:sz w:val="24"/>
        </w:rPr>
        <w:tab/>
        <w:t>Dean (Academics), FAST-NU, HO, Islamabad</w:t>
      </w:r>
    </w:p>
    <w:p w:rsidR="00ED0A02" w:rsidRPr="00ED0A02" w:rsidRDefault="00ED0A02" w:rsidP="004A69A8">
      <w:pPr>
        <w:spacing w:before="240"/>
        <w:ind w:left="720" w:right="720"/>
        <w:rPr>
          <w:rFonts w:ascii="Times New Roman" w:hAnsi="Times New Roman" w:cs="Arial"/>
          <w:sz w:val="24"/>
        </w:rPr>
      </w:pPr>
      <w:r w:rsidRPr="00ED0A02">
        <w:rPr>
          <w:rFonts w:ascii="Times New Roman" w:hAnsi="Times New Roman" w:cs="Arial"/>
          <w:sz w:val="24"/>
        </w:rPr>
        <w:t>From:</w:t>
      </w:r>
      <w:r w:rsidRPr="00ED0A02">
        <w:rPr>
          <w:rFonts w:ascii="Times New Roman" w:hAnsi="Times New Roman" w:cs="Arial"/>
          <w:sz w:val="24"/>
        </w:rPr>
        <w:tab/>
      </w:r>
      <w:r w:rsidRPr="00ED0A02">
        <w:rPr>
          <w:rFonts w:ascii="Times New Roman" w:hAnsi="Times New Roman" w:cs="Arial"/>
          <w:sz w:val="24"/>
        </w:rPr>
        <w:tab/>
        <w:t>Director, FAST-NU-Lahore Campus</w:t>
      </w:r>
    </w:p>
    <w:p w:rsidR="00ED0A02" w:rsidRPr="00ED0A02" w:rsidRDefault="00ED0A02" w:rsidP="004A69A8">
      <w:pPr>
        <w:spacing w:before="240"/>
        <w:ind w:left="1440" w:right="720" w:hanging="720"/>
        <w:rPr>
          <w:rFonts w:ascii="Times New Roman" w:hAnsi="Times New Roman" w:cs="Arial"/>
          <w:b/>
          <w:sz w:val="24"/>
        </w:rPr>
      </w:pPr>
      <w:r w:rsidRPr="00ED0A02">
        <w:rPr>
          <w:rFonts w:ascii="Times New Roman" w:hAnsi="Times New Roman" w:cs="Arial"/>
          <w:b/>
          <w:sz w:val="24"/>
        </w:rPr>
        <w:t>Subject:</w:t>
      </w:r>
      <w:r w:rsidRPr="00ED0A02">
        <w:rPr>
          <w:rFonts w:ascii="Times New Roman" w:hAnsi="Times New Roman" w:cs="Arial"/>
          <w:b/>
          <w:sz w:val="24"/>
        </w:rPr>
        <w:tab/>
      </w:r>
      <w:r w:rsidRPr="00ED0A02">
        <w:rPr>
          <w:rFonts w:ascii="Times New Roman" w:hAnsi="Times New Roman"/>
          <w:b/>
          <w:sz w:val="24"/>
          <w:u w:val="single"/>
        </w:rPr>
        <w:t>Provision of Necessary Data Pertaining to Civil Engineering Program</w:t>
      </w:r>
    </w:p>
    <w:p w:rsidR="00ED0A02" w:rsidRPr="00ED0A02" w:rsidRDefault="00ED0A02" w:rsidP="00ED0A0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before="240" w:after="0" w:line="240" w:lineRule="auto"/>
        <w:ind w:left="1440" w:right="720" w:hanging="720"/>
        <w:contextualSpacing w:val="0"/>
        <w:jc w:val="both"/>
        <w:rPr>
          <w:rFonts w:ascii="Times New Roman" w:hAnsi="Times New Roman"/>
          <w:sz w:val="24"/>
        </w:rPr>
      </w:pPr>
      <w:r w:rsidRPr="00ED0A02">
        <w:rPr>
          <w:rFonts w:ascii="Times New Roman" w:hAnsi="Times New Roman"/>
          <w:sz w:val="24"/>
        </w:rPr>
        <w:t>Please refer to letter no. PEC/Accr/004/2014 dated October 17, 2014 of PEC on the above subject (copy attached). The required data of Civil Engineering Progam at FAST-NU, Lahore Campus is compiled as per prescribed format (Table I to VI).</w:t>
      </w:r>
    </w:p>
    <w:p w:rsidR="00ED0A02" w:rsidRPr="00ED0A02" w:rsidRDefault="00ED0A02" w:rsidP="00ED0A0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before="240" w:after="0" w:line="240" w:lineRule="auto"/>
        <w:ind w:left="1440" w:right="720" w:hanging="720"/>
        <w:contextualSpacing w:val="0"/>
        <w:jc w:val="both"/>
        <w:rPr>
          <w:rFonts w:ascii="Times New Roman" w:hAnsi="Times New Roman"/>
          <w:sz w:val="24"/>
        </w:rPr>
      </w:pPr>
      <w:r w:rsidRPr="00ED0A02">
        <w:rPr>
          <w:rFonts w:ascii="Times New Roman" w:hAnsi="Times New Roman"/>
          <w:sz w:val="24"/>
        </w:rPr>
        <w:t>A softcopy of the same data is also submitted at e-mail IDs (To: </w:t>
      </w:r>
      <w:hyperlink r:id="rId7" w:history="1">
        <w:r w:rsidRPr="00ED0A02">
          <w:rPr>
            <w:rStyle w:val="Hyperlink"/>
            <w:rFonts w:ascii="Times New Roman" w:hAnsi="Times New Roman"/>
            <w:sz w:val="24"/>
          </w:rPr>
          <w:t>ayub.alvi@nu.edu.pk</w:t>
        </w:r>
      </w:hyperlink>
      <w:r w:rsidRPr="00ED0A02">
        <w:rPr>
          <w:rFonts w:ascii="Times New Roman" w:hAnsi="Times New Roman"/>
          <w:sz w:val="24"/>
        </w:rPr>
        <w:t>, CC:</w:t>
      </w:r>
      <w:r w:rsidR="00C316B6">
        <w:rPr>
          <w:rFonts w:ascii="Times New Roman" w:hAnsi="Times New Roman"/>
          <w:sz w:val="24"/>
        </w:rPr>
        <w:t> </w:t>
      </w:r>
      <w:hyperlink r:id="rId8" w:history="1">
        <w:r w:rsidRPr="00ED0A02">
          <w:rPr>
            <w:rStyle w:val="Hyperlink"/>
            <w:rFonts w:ascii="Times New Roman" w:hAnsi="Times New Roman"/>
            <w:sz w:val="24"/>
          </w:rPr>
          <w:t>latif.virk@nu.edu.pk</w:t>
        </w:r>
      </w:hyperlink>
      <w:r w:rsidRPr="00ED0A02">
        <w:rPr>
          <w:rFonts w:ascii="Times New Roman" w:hAnsi="Times New Roman"/>
          <w:sz w:val="24"/>
        </w:rPr>
        <w:t>).</w:t>
      </w:r>
    </w:p>
    <w:p w:rsidR="00ED0A02" w:rsidRPr="00ED0A02" w:rsidRDefault="00ED0A02" w:rsidP="00ED0A0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before="240" w:after="0" w:line="240" w:lineRule="auto"/>
        <w:ind w:left="1440" w:right="720" w:hanging="720"/>
        <w:contextualSpacing w:val="0"/>
        <w:jc w:val="both"/>
        <w:rPr>
          <w:rFonts w:ascii="Times New Roman" w:hAnsi="Times New Roman"/>
          <w:sz w:val="24"/>
        </w:rPr>
      </w:pPr>
      <w:r w:rsidRPr="00ED0A02">
        <w:rPr>
          <w:rFonts w:ascii="Times New Roman" w:hAnsi="Times New Roman"/>
          <w:sz w:val="24"/>
        </w:rPr>
        <w:t>As per requirement of PEC, this data should also be posted on University Website.</w:t>
      </w:r>
    </w:p>
    <w:p w:rsidR="00ED0A02" w:rsidRPr="00ED0A02" w:rsidRDefault="00ED0A02" w:rsidP="00ED0A0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before="240" w:after="0" w:line="240" w:lineRule="auto"/>
        <w:ind w:left="1440" w:right="720" w:hanging="720"/>
        <w:contextualSpacing w:val="0"/>
        <w:jc w:val="both"/>
        <w:rPr>
          <w:rFonts w:ascii="Times New Roman" w:hAnsi="Times New Roman"/>
          <w:sz w:val="24"/>
        </w:rPr>
      </w:pPr>
      <w:r w:rsidRPr="00ED0A02">
        <w:rPr>
          <w:rFonts w:ascii="Times New Roman" w:hAnsi="Times New Roman"/>
          <w:sz w:val="24"/>
        </w:rPr>
        <w:t xml:space="preserve">As per requirement of PEC, a softcopy of data should be submitted to </w:t>
      </w:r>
      <w:hyperlink r:id="rId9" w:history="1">
        <w:r w:rsidRPr="00ED0A02">
          <w:rPr>
            <w:rStyle w:val="Hyperlink"/>
            <w:rFonts w:ascii="Times New Roman" w:hAnsi="Times New Roman"/>
            <w:sz w:val="24"/>
          </w:rPr>
          <w:t>kmnasir@pec.org.pk</w:t>
        </w:r>
      </w:hyperlink>
      <w:r w:rsidRPr="00ED0A02">
        <w:rPr>
          <w:rFonts w:ascii="Times New Roman" w:hAnsi="Times New Roman"/>
          <w:sz w:val="24"/>
        </w:rPr>
        <w:t xml:space="preserve"> &amp; </w:t>
      </w:r>
      <w:hyperlink r:id="rId10" w:history="1">
        <w:r w:rsidRPr="00ED0A02">
          <w:rPr>
            <w:rStyle w:val="Hyperlink"/>
            <w:rFonts w:ascii="Times New Roman" w:hAnsi="Times New Roman"/>
            <w:sz w:val="24"/>
          </w:rPr>
          <w:t>msohail@pec.org.pk</w:t>
        </w:r>
      </w:hyperlink>
      <w:r w:rsidRPr="00ED0A02">
        <w:rPr>
          <w:rFonts w:ascii="Times New Roman" w:hAnsi="Times New Roman"/>
          <w:sz w:val="24"/>
        </w:rPr>
        <w:t>.</w:t>
      </w:r>
    </w:p>
    <w:p w:rsidR="00ED0A02" w:rsidRPr="00ED0A02" w:rsidRDefault="00ED0A02" w:rsidP="00ED0A02">
      <w:pPr>
        <w:tabs>
          <w:tab w:val="left" w:pos="720"/>
          <w:tab w:val="left" w:pos="1440"/>
        </w:tabs>
        <w:spacing w:before="240"/>
        <w:ind w:left="1440" w:right="720"/>
        <w:rPr>
          <w:rFonts w:ascii="Times New Roman" w:hAnsi="Times New Roman"/>
          <w:sz w:val="24"/>
        </w:rPr>
      </w:pPr>
      <w:r w:rsidRPr="00ED0A02">
        <w:rPr>
          <w:rFonts w:ascii="Times New Roman" w:hAnsi="Times New Roman"/>
          <w:sz w:val="24"/>
        </w:rPr>
        <w:t>Kindly send the compiled data in hard and soft forms to PEC.</w:t>
      </w:r>
    </w:p>
    <w:p w:rsidR="00ED0A02" w:rsidRPr="00ED0A02" w:rsidRDefault="00ED0A02" w:rsidP="00ED0A02">
      <w:pPr>
        <w:spacing w:before="1200"/>
        <w:ind w:left="1440" w:right="720"/>
        <w:jc w:val="right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Sd/-</w:t>
      </w:r>
      <w:r>
        <w:rPr>
          <w:rFonts w:ascii="Times New Roman" w:hAnsi="Times New Roman" w:cs="Arial"/>
          <w:sz w:val="24"/>
        </w:rPr>
        <w:br/>
      </w:r>
      <w:r w:rsidRPr="00ED0A02">
        <w:rPr>
          <w:rFonts w:ascii="Times New Roman" w:hAnsi="Times New Roman" w:cs="Arial"/>
          <w:sz w:val="24"/>
        </w:rPr>
        <w:t>(Dr. Syed Iftikhar Ahmed)</w:t>
      </w:r>
      <w:r w:rsidRPr="00ED0A02">
        <w:rPr>
          <w:rFonts w:ascii="Times New Roman" w:hAnsi="Times New Roman" w:cs="Arial"/>
          <w:sz w:val="24"/>
        </w:rPr>
        <w:br/>
        <w:t>Incharge, Department of Civil Eng.</w:t>
      </w:r>
      <w:r w:rsidRPr="00ED0A02">
        <w:rPr>
          <w:rFonts w:ascii="Times New Roman" w:hAnsi="Times New Roman" w:cs="Arial"/>
          <w:sz w:val="24"/>
        </w:rPr>
        <w:br/>
      </w:r>
    </w:p>
    <w:p w:rsidR="00ED0A02" w:rsidRPr="00ED0A02" w:rsidRDefault="00ED0A02" w:rsidP="00ED0A02">
      <w:pPr>
        <w:spacing w:before="1200"/>
        <w:ind w:left="1440" w:right="720"/>
        <w:jc w:val="right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Sd/-</w:t>
      </w:r>
      <w:r>
        <w:rPr>
          <w:rFonts w:ascii="Times New Roman" w:hAnsi="Times New Roman" w:cs="Arial"/>
          <w:sz w:val="24"/>
        </w:rPr>
        <w:br/>
      </w:r>
      <w:r w:rsidRPr="00ED0A02">
        <w:rPr>
          <w:rFonts w:ascii="Times New Roman" w:hAnsi="Times New Roman" w:cs="Arial"/>
          <w:sz w:val="24"/>
        </w:rPr>
        <w:t>(Dr. Zafar Iqbal)</w:t>
      </w:r>
    </w:p>
    <w:p w:rsidR="002B4705" w:rsidRDefault="002B4705">
      <w:pPr>
        <w:rPr>
          <w:rFonts w:ascii="Arial" w:hAnsi="Arial" w:cs="Arial"/>
          <w:b/>
          <w:u w:val="single"/>
        </w:rPr>
      </w:pPr>
    </w:p>
    <w:p w:rsidR="002B4705" w:rsidRDefault="002B4705">
      <w:pPr>
        <w:rPr>
          <w:rFonts w:ascii="Arial" w:hAnsi="Arial" w:cs="Arial"/>
          <w:b/>
          <w:u w:val="single"/>
        </w:rPr>
      </w:pPr>
    </w:p>
    <w:p w:rsidR="002B4705" w:rsidRDefault="002B4705">
      <w:pPr>
        <w:rPr>
          <w:rFonts w:ascii="Arial" w:hAnsi="Arial" w:cs="Arial"/>
          <w:b/>
          <w:u w:val="single"/>
        </w:rPr>
      </w:pPr>
    </w:p>
    <w:p w:rsidR="00A20581" w:rsidRDefault="00A205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66F0B" w:rsidRPr="0015770F" w:rsidRDefault="00137BDE" w:rsidP="004801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Table-I</w:t>
      </w:r>
      <w:r w:rsidR="0015770F" w:rsidRPr="0015770F">
        <w:rPr>
          <w:rFonts w:ascii="Arial" w:hAnsi="Arial" w:cs="Arial"/>
          <w:b/>
          <w:u w:val="single"/>
        </w:rPr>
        <w:t xml:space="preserve">: </w:t>
      </w:r>
      <w:r w:rsidR="00830499" w:rsidRPr="0015770F">
        <w:rPr>
          <w:rFonts w:ascii="Arial" w:hAnsi="Arial" w:cs="Arial"/>
          <w:b/>
          <w:u w:val="single"/>
        </w:rPr>
        <w:t>Accreditation Status (Program-Wise)</w:t>
      </w:r>
    </w:p>
    <w:tbl>
      <w:tblPr>
        <w:tblW w:w="0" w:type="auto"/>
        <w:jc w:val="center"/>
        <w:tblLook w:val="04A0"/>
      </w:tblPr>
      <w:tblGrid>
        <w:gridCol w:w="668"/>
        <w:gridCol w:w="1975"/>
        <w:gridCol w:w="2592"/>
        <w:gridCol w:w="5873"/>
      </w:tblGrid>
      <w:tr w:rsidR="00830499" w:rsidRPr="00830499" w:rsidTr="0020671A">
        <w:trPr>
          <w:trHeight w:val="76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#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Title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Accreditation of Intake Batches</w:t>
            </w: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(Intake From-To)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 Signal</w:t>
            </w: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Zero/interim Visits</w:t>
            </w: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(Intake From-To)</w:t>
            </w:r>
          </w:p>
        </w:tc>
      </w:tr>
      <w:tr w:rsidR="00830499" w:rsidRPr="00830499" w:rsidTr="001D2BEF">
        <w:trPr>
          <w:trHeight w:val="127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99" w:rsidRPr="00830499" w:rsidRDefault="00830499" w:rsidP="004E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BS (Civil Engineering)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99" w:rsidRPr="00830499" w:rsidRDefault="00830499" w:rsidP="004E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Batch 2011-2014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99" w:rsidRPr="00830499" w:rsidRDefault="00830499" w:rsidP="00DA6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 xml:space="preserve">Green signal was given to start program in 2011 with </w:t>
            </w:r>
            <w:r w:rsidR="00DA6321">
              <w:rPr>
                <w:rFonts w:ascii="Arial" w:eastAsia="Times New Roman" w:hAnsi="Arial" w:cs="Arial"/>
                <w:sz w:val="20"/>
                <w:szCs w:val="20"/>
              </w:rPr>
              <w:t xml:space="preserve">an </w:t>
            </w: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intake of 40 students.</w:t>
            </w:r>
            <w:r w:rsidRPr="00830499">
              <w:rPr>
                <w:rFonts w:ascii="Arial" w:eastAsia="Times New Roman" w:hAnsi="Arial" w:cs="Arial"/>
                <w:sz w:val="20"/>
                <w:szCs w:val="20"/>
              </w:rPr>
              <w:br/>
              <w:t>In 2012 it was allowed to take 80 students in scope of change visit.</w:t>
            </w:r>
            <w:r w:rsidRPr="0083049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Interim </w:t>
            </w:r>
            <w:r w:rsidR="00DA6321">
              <w:rPr>
                <w:rFonts w:ascii="Arial" w:eastAsia="Times New Roman" w:hAnsi="Arial" w:cs="Arial"/>
                <w:sz w:val="20"/>
                <w:szCs w:val="20"/>
              </w:rPr>
              <w:t xml:space="preserve">visit </w:t>
            </w:r>
            <w:r w:rsidRPr="00830499">
              <w:rPr>
                <w:rFonts w:ascii="Arial" w:eastAsia="Times New Roman" w:hAnsi="Arial" w:cs="Arial"/>
                <w:sz w:val="20"/>
                <w:szCs w:val="20"/>
              </w:rPr>
              <w:t xml:space="preserve">report has been </w:t>
            </w:r>
            <w:r w:rsidR="00DA6321">
              <w:rPr>
                <w:rFonts w:ascii="Arial" w:eastAsia="Times New Roman" w:hAnsi="Arial" w:cs="Arial"/>
                <w:sz w:val="20"/>
                <w:szCs w:val="20"/>
              </w:rPr>
              <w:t xml:space="preserve">submitted </w:t>
            </w:r>
            <w:r w:rsidR="000B467B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DA6321">
              <w:rPr>
                <w:rFonts w:ascii="Arial" w:eastAsia="Times New Roman" w:hAnsi="Arial" w:cs="Arial"/>
                <w:sz w:val="20"/>
                <w:szCs w:val="20"/>
              </w:rPr>
              <w:t>PEC</w:t>
            </w: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830499" w:rsidRPr="0015770F" w:rsidRDefault="00830499" w:rsidP="00480120">
      <w:pPr>
        <w:jc w:val="center"/>
        <w:rPr>
          <w:rFonts w:ascii="Arial" w:hAnsi="Arial" w:cs="Arial"/>
          <w:u w:val="single"/>
        </w:rPr>
      </w:pPr>
    </w:p>
    <w:p w:rsidR="00830499" w:rsidRPr="0015770F" w:rsidRDefault="0015770F" w:rsidP="00480120">
      <w:pPr>
        <w:jc w:val="center"/>
        <w:rPr>
          <w:rFonts w:ascii="Arial" w:hAnsi="Arial" w:cs="Arial"/>
          <w:b/>
          <w:u w:val="single"/>
        </w:rPr>
      </w:pPr>
      <w:r w:rsidRPr="0015770F">
        <w:rPr>
          <w:rFonts w:ascii="Arial" w:hAnsi="Arial" w:cs="Arial"/>
          <w:b/>
          <w:u w:val="single"/>
        </w:rPr>
        <w:t xml:space="preserve">Table-II: </w:t>
      </w:r>
      <w:r w:rsidR="00830499" w:rsidRPr="0015770F">
        <w:rPr>
          <w:rFonts w:ascii="Arial" w:hAnsi="Arial" w:cs="Arial"/>
          <w:b/>
          <w:u w:val="single"/>
        </w:rPr>
        <w:t>STUDENT SUMMARY (PROGRAM-WISE)</w:t>
      </w:r>
    </w:p>
    <w:p w:rsidR="00830499" w:rsidRPr="00101D42" w:rsidRDefault="00A826A6" w:rsidP="00480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Engineering Program: BS</w:t>
      </w:r>
      <w:r w:rsidR="00175BDB">
        <w:rPr>
          <w:rFonts w:ascii="Arial" w:hAnsi="Arial" w:cs="Arial"/>
          <w:b/>
        </w:rPr>
        <w:t>c</w:t>
      </w:r>
      <w:r w:rsidR="00830499" w:rsidRPr="00101D42">
        <w:rPr>
          <w:rFonts w:ascii="Arial" w:hAnsi="Arial" w:cs="Arial"/>
          <w:b/>
        </w:rPr>
        <w:t xml:space="preserve"> Civil Engineering</w:t>
      </w:r>
    </w:p>
    <w:tbl>
      <w:tblPr>
        <w:tblW w:w="6320" w:type="dxa"/>
        <w:jc w:val="center"/>
        <w:tblLook w:val="04A0"/>
      </w:tblPr>
      <w:tblGrid>
        <w:gridCol w:w="1140"/>
        <w:gridCol w:w="2200"/>
        <w:gridCol w:w="1500"/>
        <w:gridCol w:w="1480"/>
      </w:tblGrid>
      <w:tr w:rsidR="00830499" w:rsidRPr="00830499" w:rsidTr="0020671A">
        <w:trPr>
          <w:trHeight w:val="25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Study Year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Batch/Enrolment Year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of Students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of Sections</w:t>
            </w:r>
          </w:p>
        </w:tc>
      </w:tr>
      <w:tr w:rsidR="00830499" w:rsidRPr="00830499" w:rsidTr="00480120">
        <w:trPr>
          <w:trHeight w:val="25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1st Year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30499" w:rsidRPr="00830499" w:rsidTr="00480120">
        <w:trPr>
          <w:trHeight w:val="25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2nd Year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499" w:rsidRPr="00830499" w:rsidTr="00480120">
        <w:trPr>
          <w:trHeight w:val="25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3rd Year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499" w:rsidRPr="00830499" w:rsidTr="00480120">
        <w:trPr>
          <w:trHeight w:val="25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4th Year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30499" w:rsidRPr="00830499" w:rsidTr="00480120">
        <w:trPr>
          <w:trHeight w:val="255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99" w:rsidRPr="00830499" w:rsidRDefault="00830499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04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830499" w:rsidRPr="00101D42" w:rsidRDefault="00830499" w:rsidP="00480120">
      <w:pPr>
        <w:jc w:val="center"/>
        <w:rPr>
          <w:rFonts w:ascii="Arial" w:hAnsi="Arial" w:cs="Arial"/>
          <w:b/>
        </w:rPr>
      </w:pPr>
    </w:p>
    <w:p w:rsidR="006B480F" w:rsidRPr="0015770F" w:rsidRDefault="0015770F" w:rsidP="00480120">
      <w:pPr>
        <w:jc w:val="center"/>
        <w:rPr>
          <w:rFonts w:ascii="Arial" w:hAnsi="Arial" w:cs="Arial"/>
          <w:b/>
          <w:u w:val="single"/>
        </w:rPr>
      </w:pPr>
      <w:r w:rsidRPr="0015770F">
        <w:rPr>
          <w:rFonts w:ascii="Arial" w:hAnsi="Arial" w:cs="Arial"/>
          <w:b/>
          <w:u w:val="single"/>
        </w:rPr>
        <w:t xml:space="preserve">Table-III: </w:t>
      </w:r>
      <w:r w:rsidR="00965A4D" w:rsidRPr="0015770F">
        <w:rPr>
          <w:rFonts w:ascii="Arial" w:hAnsi="Arial" w:cs="Arial"/>
          <w:b/>
          <w:u w:val="single"/>
        </w:rPr>
        <w:t>FACULTY SUMMARY (PROGRAM-WISE)</w:t>
      </w:r>
    </w:p>
    <w:p w:rsidR="00965A4D" w:rsidRPr="00101D42" w:rsidRDefault="00A826A6" w:rsidP="00480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Engineering Program: BS</w:t>
      </w:r>
      <w:r w:rsidR="00175BDB">
        <w:rPr>
          <w:rFonts w:ascii="Arial" w:hAnsi="Arial" w:cs="Arial"/>
          <w:b/>
        </w:rPr>
        <w:t>c</w:t>
      </w:r>
      <w:r w:rsidR="00965A4D" w:rsidRPr="00101D42">
        <w:rPr>
          <w:rFonts w:ascii="Arial" w:hAnsi="Arial" w:cs="Arial"/>
          <w:b/>
        </w:rPr>
        <w:t xml:space="preserve"> Civil Engineering</w:t>
      </w:r>
    </w:p>
    <w:tbl>
      <w:tblPr>
        <w:tblW w:w="9620" w:type="dxa"/>
        <w:jc w:val="center"/>
        <w:tblLook w:val="04A0"/>
      </w:tblPr>
      <w:tblGrid>
        <w:gridCol w:w="2140"/>
        <w:gridCol w:w="960"/>
        <w:gridCol w:w="960"/>
        <w:gridCol w:w="960"/>
        <w:gridCol w:w="960"/>
        <w:gridCol w:w="900"/>
        <w:gridCol w:w="900"/>
        <w:gridCol w:w="880"/>
        <w:gridCol w:w="960"/>
      </w:tblGrid>
      <w:tr w:rsidR="00965A4D" w:rsidRPr="00965A4D" w:rsidTr="0020671A">
        <w:trPr>
          <w:trHeight w:val="255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teaching Engineering</w:t>
            </w: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Subjects</w:t>
            </w:r>
          </w:p>
        </w:tc>
        <w:tc>
          <w:tcPr>
            <w:tcW w:w="3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teaching Non-Engineering Subjects</w:t>
            </w:r>
          </w:p>
        </w:tc>
      </w:tr>
      <w:tr w:rsidR="00965A4D" w:rsidRPr="00965A4D" w:rsidTr="0020671A">
        <w:trPr>
          <w:trHeight w:val="25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65A4D" w:rsidRPr="00965A4D" w:rsidTr="0020671A">
        <w:trPr>
          <w:trHeight w:val="255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65A4D" w:rsidRPr="00965A4D" w:rsidRDefault="00965A4D" w:rsidP="0012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65A4D" w:rsidRPr="00965A4D" w:rsidTr="00480120">
        <w:trPr>
          <w:trHeight w:val="51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E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Faculty (Dedicated)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</w:tr>
      <w:tr w:rsidR="00965A4D" w:rsidRPr="00965A4D" w:rsidTr="00480120">
        <w:trPr>
          <w:trHeight w:val="76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E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Faculty (Shared with other programs)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</w:tr>
      <w:tr w:rsidR="00965A4D" w:rsidRPr="00965A4D" w:rsidTr="00480120">
        <w:trPr>
          <w:trHeight w:val="63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E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Shared Faculty (from other programs)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65A4D" w:rsidRPr="00965A4D" w:rsidTr="00480120">
        <w:trPr>
          <w:trHeight w:val="102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E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Visiting Engg. Faculty</w:t>
            </w:r>
            <w:r w:rsidRPr="00965A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(from Industry, or other university)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4D" w:rsidRPr="00965A4D" w:rsidRDefault="00965A4D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5A4D">
              <w:rPr>
                <w:rFonts w:ascii="Arial" w:eastAsia="Times New Roman" w:hAnsi="Arial" w:cs="Arial"/>
                <w:sz w:val="20"/>
                <w:szCs w:val="20"/>
              </w:rPr>
              <w:t>Nil</w:t>
            </w:r>
          </w:p>
        </w:tc>
      </w:tr>
    </w:tbl>
    <w:p w:rsidR="00965A4D" w:rsidRDefault="00965A4D" w:rsidP="00480120">
      <w:pPr>
        <w:jc w:val="center"/>
        <w:rPr>
          <w:rFonts w:ascii="Arial" w:hAnsi="Arial" w:cs="Arial"/>
        </w:rPr>
      </w:pPr>
    </w:p>
    <w:p w:rsidR="00D564CD" w:rsidRPr="0015770F" w:rsidRDefault="0015770F" w:rsidP="00480120">
      <w:pPr>
        <w:jc w:val="center"/>
        <w:rPr>
          <w:rFonts w:ascii="Arial" w:hAnsi="Arial" w:cs="Arial"/>
          <w:b/>
          <w:u w:val="single"/>
        </w:rPr>
      </w:pPr>
      <w:r w:rsidRPr="0015770F">
        <w:rPr>
          <w:rFonts w:ascii="Arial" w:hAnsi="Arial" w:cs="Arial"/>
          <w:b/>
          <w:u w:val="single"/>
        </w:rPr>
        <w:t xml:space="preserve">Table-IV: STUDENT: </w:t>
      </w:r>
      <w:r w:rsidR="00D564CD" w:rsidRPr="0015770F">
        <w:rPr>
          <w:rFonts w:ascii="Arial" w:hAnsi="Arial" w:cs="Arial"/>
          <w:b/>
          <w:u w:val="single"/>
        </w:rPr>
        <w:t>TEACHER RATIO ( PROGRAM-WISE)</w:t>
      </w:r>
    </w:p>
    <w:p w:rsidR="00D564CD" w:rsidRPr="008D79C8" w:rsidRDefault="00A826A6" w:rsidP="004801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Engineering Program: BS</w:t>
      </w:r>
      <w:r w:rsidR="00175BDB">
        <w:rPr>
          <w:rFonts w:ascii="Arial" w:hAnsi="Arial" w:cs="Arial"/>
          <w:b/>
        </w:rPr>
        <w:t>c</w:t>
      </w:r>
      <w:r w:rsidR="00D564CD" w:rsidRPr="008D79C8">
        <w:rPr>
          <w:rFonts w:ascii="Arial" w:hAnsi="Arial" w:cs="Arial"/>
          <w:b/>
        </w:rPr>
        <w:t xml:space="preserve"> Civil Engineering</w:t>
      </w:r>
    </w:p>
    <w:tbl>
      <w:tblPr>
        <w:tblW w:w="6500" w:type="dxa"/>
        <w:jc w:val="center"/>
        <w:tblLook w:val="04A0"/>
      </w:tblPr>
      <w:tblGrid>
        <w:gridCol w:w="405"/>
        <w:gridCol w:w="5440"/>
        <w:gridCol w:w="884"/>
      </w:tblGrid>
      <w:tr w:rsidR="00E317B4" w:rsidRPr="00E317B4" w:rsidTr="006633D5">
        <w:trPr>
          <w:trHeight w:val="25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B4" w:rsidRPr="00E317B4" w:rsidRDefault="00E317B4" w:rsidP="004E6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B4" w:rsidRPr="00E317B4" w:rsidRDefault="00E317B4" w:rsidP="004E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sz w:val="20"/>
                <w:szCs w:val="20"/>
              </w:rPr>
              <w:t>Total Students currently enrolled in the engineering Program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B4" w:rsidRPr="00E317B4" w:rsidRDefault="00E317B4" w:rsidP="00663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</w:tr>
      <w:tr w:rsidR="00E317B4" w:rsidRPr="00E317B4" w:rsidTr="00480120">
        <w:trPr>
          <w:trHeight w:val="255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B4" w:rsidRPr="00E317B4" w:rsidRDefault="00E317B4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sz w:val="20"/>
                <w:szCs w:val="20"/>
              </w:rPr>
              <w:t>B.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B4" w:rsidRPr="00E317B4" w:rsidRDefault="00E317B4" w:rsidP="004E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sz w:val="20"/>
                <w:szCs w:val="20"/>
              </w:rPr>
              <w:t>Total full time dedicated Engineering faculty members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B4" w:rsidRPr="00E317B4" w:rsidRDefault="00E317B4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E317B4" w:rsidRPr="00E317B4" w:rsidTr="00480120">
        <w:trPr>
          <w:trHeight w:val="255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B4" w:rsidRPr="00E317B4" w:rsidRDefault="00E317B4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B4" w:rsidRPr="00E317B4" w:rsidRDefault="00E317B4" w:rsidP="004E6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sz w:val="20"/>
                <w:szCs w:val="20"/>
              </w:rPr>
              <w:t>Student : Teacher Ratio [A:B]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7B4" w:rsidRPr="00E317B4" w:rsidRDefault="00E317B4" w:rsidP="004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7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36.85:1</w:t>
            </w:r>
          </w:p>
        </w:tc>
      </w:tr>
    </w:tbl>
    <w:p w:rsidR="00E317B4" w:rsidRDefault="00E317B4" w:rsidP="00480120">
      <w:pPr>
        <w:jc w:val="center"/>
        <w:rPr>
          <w:rFonts w:ascii="Arial" w:hAnsi="Arial" w:cs="Arial"/>
        </w:rPr>
      </w:pPr>
    </w:p>
    <w:p w:rsidR="00A826A6" w:rsidRPr="00595D15" w:rsidRDefault="00595D15" w:rsidP="00480120">
      <w:pPr>
        <w:jc w:val="center"/>
        <w:rPr>
          <w:rFonts w:ascii="Arial" w:hAnsi="Arial" w:cs="Arial"/>
          <w:b/>
          <w:u w:val="single"/>
        </w:rPr>
      </w:pPr>
      <w:r w:rsidRPr="00595D15">
        <w:rPr>
          <w:rFonts w:ascii="Arial" w:hAnsi="Arial" w:cs="Arial"/>
          <w:b/>
          <w:u w:val="single"/>
        </w:rPr>
        <w:lastRenderedPageBreak/>
        <w:t>Table-V: FACULTY DETAILS RATIO (PROGRAM-WISE)</w:t>
      </w:r>
    </w:p>
    <w:p w:rsidR="00595D15" w:rsidRPr="008D79C8" w:rsidRDefault="00595D15" w:rsidP="00595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Engineering Program: BSc</w:t>
      </w:r>
      <w:r w:rsidRPr="008D79C8">
        <w:rPr>
          <w:rFonts w:ascii="Arial" w:hAnsi="Arial" w:cs="Arial"/>
          <w:b/>
        </w:rPr>
        <w:t xml:space="preserve"> Civil Engineering</w:t>
      </w:r>
    </w:p>
    <w:tbl>
      <w:tblPr>
        <w:tblW w:w="11351" w:type="dxa"/>
        <w:tblInd w:w="288" w:type="dxa"/>
        <w:tblLayout w:type="fixed"/>
        <w:tblLook w:val="04A0"/>
      </w:tblPr>
      <w:tblGrid>
        <w:gridCol w:w="539"/>
        <w:gridCol w:w="1086"/>
        <w:gridCol w:w="796"/>
        <w:gridCol w:w="1361"/>
        <w:gridCol w:w="947"/>
        <w:gridCol w:w="851"/>
        <w:gridCol w:w="836"/>
        <w:gridCol w:w="1183"/>
        <w:gridCol w:w="1550"/>
        <w:gridCol w:w="762"/>
        <w:gridCol w:w="540"/>
        <w:gridCol w:w="900"/>
      </w:tblGrid>
      <w:tr w:rsidR="00FB19D3" w:rsidRPr="00FB19D3" w:rsidTr="00860609">
        <w:trPr>
          <w:trHeight w:val="255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PEC  #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Joining Date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 of Qualifications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 Teaching (Total)  Years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Dedicated / Shared</w:t>
            </w:r>
          </w:p>
        </w:tc>
      </w:tr>
      <w:tr w:rsidR="00FB19D3" w:rsidRPr="00FB19D3" w:rsidTr="00860609">
        <w:trPr>
          <w:trHeight w:val="25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B19D3" w:rsidRPr="00FB19D3" w:rsidTr="00860609">
        <w:trPr>
          <w:trHeight w:val="91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19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Dr. Syed Iftikhar Ahmed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/ 25043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Assistant Professor &amp; IOD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Hydraulic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Ph.D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The Univ of Tokyo, Japan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Sediment transport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Dr. Anwar-ul-Haq Muneeb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612781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Civil </w:t>
            </w:r>
            <w:r w:rsidR="00FB19D3"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/ 359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14-06-2011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METU-Turkey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Ph.D. Engg.Sci.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METU-Turkey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Mechanics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Dr. Syed Yasir Alam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612781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Civil </w:t>
            </w:r>
            <w:r w:rsidR="00FB19D3"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/ 24158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Assistant Professor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  <w:r w:rsidR="00860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1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(On leave)</w:t>
            </w: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Univ de Marne-la-Vallee, France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Ph.D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Ecole Centrale de Nantes, France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Dr. Muazzam Ghous Sohail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/ 25686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Assistant Professor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27-09-2013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2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INSA de Toulouse, France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Concrete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Ph.D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Univ of Toulouse, France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Concrete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Dr. Muhammad Ashraf Javid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/ 26955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Assistant Professor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9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Ph.D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Yokohama National University, Japan.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Dr. Fawad Muzaffar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/ 21481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Assistant Professor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Lahore,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Sandford Univ, USA,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Ph.D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San</w:t>
            </w:r>
            <w:r w:rsidR="00212CFC">
              <w:rPr>
                <w:rFonts w:ascii="Times New Roman" w:eastAsia="Times New Roman" w:hAnsi="Times New Roman" w:cs="Times New Roman"/>
                <w:sz w:val="18"/>
                <w:szCs w:val="18"/>
              </w:rPr>
              <w:t>dford Univ, USA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Engg.</w:t>
            </w:r>
          </w:p>
          <w:p w:rsidR="008A1090" w:rsidRPr="00FB19D3" w:rsidRDefault="008A1090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Engr. M Farhan Arooj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Civil/ 21747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Assistant Professor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212CFC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:rsidR="00FB19D3" w:rsidRPr="00FB19D3" w:rsidRDefault="00FB19D3" w:rsidP="002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:rsidR="00FB19D3" w:rsidRPr="00FB19D3" w:rsidRDefault="00FB19D3" w:rsidP="002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:rsidR="00FB19D3" w:rsidRPr="00FB19D3" w:rsidRDefault="00FB19D3" w:rsidP="002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KAIST University, Korea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Engineering</w:t>
            </w:r>
          </w:p>
          <w:p w:rsidR="0020671A" w:rsidRDefault="0020671A" w:rsidP="002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CFC" w:rsidRDefault="00212CFC" w:rsidP="002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CFC" w:rsidRDefault="00212CFC" w:rsidP="002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CFC" w:rsidRPr="00FB19D3" w:rsidRDefault="00212CFC" w:rsidP="002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Engr. Irfan Khalid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/ 27973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Lecturer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21-02-12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Geotechnical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Engr. Nauman Raza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612781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FB19D3"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ivil / 32740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Lab. Engineer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39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9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progress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Structural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Engr. Liaqat Ali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Applied for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Lab. Engineer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year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 year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Engr. Saddy Ahmed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612781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FB19D3"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ivil / 34684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Lab. Engineer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year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 year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In progress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Geotechnical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Engr. Anum Hashmi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Applied for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Lab. Engineer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Engr. Burhan Ahmad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Applied for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Lab. Engineer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UET Lahore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72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Engr. Irfan Ali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Applied for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Lab. Engineer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39662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B.Sc. Engg.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Sir Syed Uni of Engg. And Technology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Civil Engg.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 year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1 year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Dedicated</w:t>
            </w:r>
          </w:p>
        </w:tc>
      </w:tr>
      <w:tr w:rsidR="00FB19D3" w:rsidRPr="00FB19D3" w:rsidTr="00860609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MSc. Engg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In Progress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FAST-NU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3">
              <w:rPr>
                <w:rFonts w:ascii="Times New Roman" w:eastAsia="Times New Roman" w:hAnsi="Times New Roman" w:cs="Times New Roman"/>
                <w:sz w:val="18"/>
                <w:szCs w:val="18"/>
              </w:rPr>
              <w:t>Structural Engg.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FB19D3" w:rsidRPr="00FB19D3" w:rsidRDefault="00FB19D3" w:rsidP="00FB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95D15" w:rsidRDefault="00595D15" w:rsidP="00480120">
      <w:pPr>
        <w:jc w:val="center"/>
        <w:rPr>
          <w:rFonts w:ascii="Arial" w:hAnsi="Arial" w:cs="Arial"/>
        </w:rPr>
      </w:pPr>
    </w:p>
    <w:p w:rsidR="00044A0A" w:rsidRDefault="00044A0A" w:rsidP="00480120">
      <w:pPr>
        <w:jc w:val="center"/>
        <w:rPr>
          <w:rFonts w:ascii="Arial" w:hAnsi="Arial" w:cs="Arial"/>
        </w:rPr>
      </w:pPr>
    </w:p>
    <w:p w:rsidR="00044A0A" w:rsidRDefault="00044A0A" w:rsidP="00480120">
      <w:pPr>
        <w:jc w:val="center"/>
        <w:rPr>
          <w:rFonts w:ascii="Arial" w:hAnsi="Arial" w:cs="Arial"/>
        </w:rPr>
      </w:pPr>
    </w:p>
    <w:p w:rsidR="0020671A" w:rsidRDefault="002067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44A0A" w:rsidRPr="00965044" w:rsidRDefault="00965044" w:rsidP="00D2674C">
      <w:pPr>
        <w:ind w:left="28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Table-VI: </w:t>
      </w:r>
      <w:r w:rsidRPr="00965044">
        <w:rPr>
          <w:rFonts w:ascii="Arial" w:hAnsi="Arial" w:cs="Arial"/>
          <w:b/>
          <w:u w:val="single"/>
        </w:rPr>
        <w:t>LABORTARY DETAILS (PROGRAM-WISE)</w:t>
      </w:r>
    </w:p>
    <w:p w:rsidR="00965044" w:rsidRPr="00965044" w:rsidRDefault="00965044" w:rsidP="00D2674C">
      <w:pPr>
        <w:ind w:left="2880"/>
        <w:rPr>
          <w:rFonts w:ascii="Arial" w:hAnsi="Arial" w:cs="Arial"/>
          <w:b/>
        </w:rPr>
      </w:pPr>
      <w:r w:rsidRPr="00965044">
        <w:rPr>
          <w:rFonts w:ascii="Arial" w:hAnsi="Arial" w:cs="Arial"/>
          <w:b/>
        </w:rPr>
        <w:t>Name of Engineering Program: BSc Civil Engineering</w:t>
      </w:r>
    </w:p>
    <w:p w:rsidR="00965044" w:rsidRDefault="00965044" w:rsidP="004D64A6">
      <w:pPr>
        <w:ind w:left="2880"/>
        <w:rPr>
          <w:rFonts w:ascii="Arial" w:hAnsi="Arial" w:cs="Arial"/>
        </w:rPr>
      </w:pPr>
      <w:r w:rsidRPr="00965044">
        <w:rPr>
          <w:rFonts w:ascii="Arial" w:hAnsi="Arial" w:cs="Arial"/>
        </w:rPr>
        <w:t>Number of Total Engineering + Computing Courses:</w:t>
      </w:r>
      <w:r w:rsidR="009B0F9A">
        <w:rPr>
          <w:rFonts w:ascii="Arial" w:hAnsi="Arial" w:cs="Arial"/>
        </w:rPr>
        <w:t xml:space="preserve"> </w:t>
      </w:r>
      <w:r w:rsidR="009B0F9A" w:rsidRPr="004D64A6">
        <w:rPr>
          <w:rFonts w:ascii="Arial" w:hAnsi="Arial" w:cs="Arial"/>
        </w:rPr>
        <w:t>27</w:t>
      </w:r>
    </w:p>
    <w:p w:rsidR="00965044" w:rsidRDefault="00965044" w:rsidP="004D64A6">
      <w:pPr>
        <w:ind w:left="2880"/>
        <w:rPr>
          <w:rFonts w:ascii="Arial" w:hAnsi="Arial" w:cs="Arial"/>
        </w:rPr>
      </w:pPr>
      <w:r w:rsidRPr="00965044">
        <w:rPr>
          <w:rFonts w:ascii="Arial" w:hAnsi="Arial" w:cs="Arial"/>
        </w:rPr>
        <w:t>Number of Lab Courses:</w:t>
      </w:r>
      <w:r w:rsidR="009B0F9A">
        <w:rPr>
          <w:rFonts w:ascii="Arial" w:hAnsi="Arial" w:cs="Arial"/>
        </w:rPr>
        <w:t xml:space="preserve"> 25</w:t>
      </w:r>
    </w:p>
    <w:p w:rsidR="00965044" w:rsidRDefault="00965044" w:rsidP="004D64A6">
      <w:pPr>
        <w:ind w:left="2880"/>
        <w:rPr>
          <w:rFonts w:ascii="Arial" w:hAnsi="Arial" w:cs="Arial"/>
        </w:rPr>
      </w:pPr>
      <w:r w:rsidRPr="00965044">
        <w:rPr>
          <w:rFonts w:ascii="Arial" w:hAnsi="Arial" w:cs="Arial"/>
        </w:rPr>
        <w:t>Number of Laboratories:</w:t>
      </w:r>
      <w:r w:rsidR="009B0F9A">
        <w:rPr>
          <w:rFonts w:ascii="Arial" w:hAnsi="Arial" w:cs="Arial"/>
        </w:rPr>
        <w:t xml:space="preserve"> </w:t>
      </w:r>
      <w:r w:rsidR="009B0F9A" w:rsidRPr="009B0F9A">
        <w:rPr>
          <w:rFonts w:ascii="Arial" w:hAnsi="Arial" w:cs="Arial"/>
        </w:rPr>
        <w:t>12 (1, EE + 11, Civil)</w:t>
      </w:r>
    </w:p>
    <w:tbl>
      <w:tblPr>
        <w:tblW w:w="10980" w:type="dxa"/>
        <w:tblInd w:w="288" w:type="dxa"/>
        <w:tblLook w:val="04A0"/>
      </w:tblPr>
      <w:tblGrid>
        <w:gridCol w:w="439"/>
        <w:gridCol w:w="2230"/>
        <w:gridCol w:w="2478"/>
        <w:gridCol w:w="3422"/>
        <w:gridCol w:w="1517"/>
        <w:gridCol w:w="894"/>
      </w:tblGrid>
      <w:tr w:rsidR="009F5C1D" w:rsidRPr="009F5C1D" w:rsidTr="0020671A">
        <w:trPr>
          <w:trHeight w:val="255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#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Name of Laboratory   (Staff Names--Qualifications)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Lab(s) of Course(s)       Conducted in the Lab.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Type(s) of Workstations    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   (No. of each type)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Nature of Experiments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Work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Station</w:t>
            </w:r>
          </w:p>
        </w:tc>
      </w:tr>
      <w:tr w:rsidR="009F5C1D" w:rsidRPr="009F5C1D" w:rsidTr="0020671A">
        <w:trPr>
          <w:trHeight w:val="630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Hydrology and Hydraulics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1. Ms. Lab Engr. Anum Hashmi,  BSc (Civil)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2. Mr. Lab. Asst M Shoaib Hassan Bhatti, DAE (Civil)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Hydrology and Water Resources   Management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2- Hydraulics &amp; Irrigation Engineering                                 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Permeability Apparatus (1)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Sediment Flow Channel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Ground water Flow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130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Basic Hydrology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Geotechnical Engineering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1. Mr. Lab Engr. Irfan Ali, BSc (Civil)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Mr. Lab. Asst Nouman Khalid, DAE (Civil)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Soil Mechanics-I                                     2- Soil Mechanics-II                                    3- Geotechnical and Foundation Engineering                                             4- Highway and Traffic Engineering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1- Speedy Moisture (4)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Specific Gravity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Liquid Limit Apparatus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Plastic Limit Apparatus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5- Standard Proctor Apparatus (5)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6- Modified Proctor Apparatus (5)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7- Digital Penetrometer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8- Core Cutter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9- Sand Replacement (10)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10- CBR Test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11- Different size of Sieves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12- Consolidation Test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13- Direct Sheet  Test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1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14- Constant Head Permeameter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Test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15- Mechanical Sieve  Shaker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16- Drying Oven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17- Soil Prospecting Kit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18- Electronic Balance (5)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19- Triaxial Load Frame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4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20- Hydrometer Analysis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21- Hot Plate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22- Hydraulic Jack (4)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23- Shovel (4)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24- Pick Axe (4)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25- SPT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C1D" w:rsidRPr="009F5C1D" w:rsidRDefault="009F5C1D" w:rsidP="00023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Fluid Mechanics Lab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1. Mr.</w:t>
            </w:r>
            <w:r w:rsidR="00AE1A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Lab Engr.</w:t>
            </w:r>
            <w:r w:rsidR="00AE1A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Nauman Raza, BSc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(Civil)                                                2. </w:t>
            </w:r>
            <w:r w:rsidR="000231E0">
              <w:rPr>
                <w:rFonts w:ascii="Arial" w:eastAsia="Times New Roman" w:hAnsi="Arial" w:cs="Arial"/>
                <w:sz w:val="20"/>
                <w:szCs w:val="20"/>
              </w:rPr>
              <w:t xml:space="preserve">Mr. Lab. Asst Imran Haider,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DAE (Civil) 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1- Fluid Mechanics                               2- Advanced Fluid Mechanics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3- Hydraulics and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Irrigation Engineering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1- 5 Meter Flow Channel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Franceis Turbine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Pelton Turbine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Venturi Meter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5- Water Hammer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6- Pressure Measurement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7- Hydraulic Bench (3)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8- Fluid Friction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</w:tr>
      <w:tr w:rsidR="009F5C1D" w:rsidRPr="009F5C1D" w:rsidTr="0020671A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9- Piezo Meter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4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10- Orifice Free Jet Flow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11- Vortex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12- Impact Of Jet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13- Renold's Number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14- Cetrefugal Pump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15- Stability of Floating Body Apparatus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16- Positive Displacement Pump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17- Centre of Pressure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9F5C1D">
              <w:rPr>
                <w:rFonts w:ascii="Calibri" w:eastAsia="Times New Roman" w:hAnsi="Calibri" w:cs="Arial"/>
                <w:b/>
                <w:bCs/>
              </w:rPr>
              <w:t>Surveying Lab</w:t>
            </w:r>
            <w:r w:rsidRPr="009F5C1D">
              <w:rPr>
                <w:rFonts w:ascii="Calibri" w:eastAsia="Times New Roman" w:hAnsi="Calibri" w:cs="Arial"/>
                <w:b/>
                <w:bCs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1. Vacant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Mr. Lab. Asst. M Shoaib, DAE (Civil)                                                                         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1- Engineering Surveying                                    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2- Advanced Engineering Surveying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Total Station (5)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 to 8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Digital Theodolite (5)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 to 8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Auto Level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Plane Table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5- Truff Comp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s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6- Prismatic Compas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7- G P S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9 to 10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8- Ranging Rod (30)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 to 8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9- Long Peg (100)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10- Chaines (15)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11- Small Peg (100)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12- Staff Meter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13- Hammar (5)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14- Steel Tape (9)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15- Fiber Tape (15)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16- Scale &amp; Tap Measurement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17- Sprit Level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18- Pocket Compas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Strength of Material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1. Mr. Lab Engr. Nauman Raza, BSc (Civil)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2. Mr. Lab Engr. Burhan Ahmed,  BSc (Civil)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Mr. Lab. Asst. Amir Waqas, DAE (Civil)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Plain &amp; Reinforced Concrete -I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2- Plain &amp;  Reinforced Concrete -II 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Universal Testing  Machine (UTM)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Torsion Machine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 to 8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Los Angeles Abrasion Machine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6</w:t>
            </w:r>
          </w:p>
        </w:tc>
      </w:tr>
      <w:tr w:rsidR="009F5C1D" w:rsidRPr="009F5C1D" w:rsidTr="0020671A">
        <w:trPr>
          <w:trHeight w:val="189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Charpy Impact testing Machine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6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61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6127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his lab is operated by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the shared faculty from Computer Science Department.                   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1- Introduction to Computer Science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2- Civil Engineering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Drawing &amp; Graphics                                                      3- Highway and Traffic Engineering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4- Quantity Surveying &amp; Estimation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5- Construction Management                 6- Plain and Reinforced Concrete-II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7- Probability and Statistics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Core 2 Due Computers = 53 Nos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This lab is used to introduce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students about various </w:t>
            </w:r>
            <w:r w:rsidR="00D62725" w:rsidRPr="009F5C1D">
              <w:rPr>
                <w:rFonts w:ascii="Arial" w:eastAsia="Times New Roman" w:hAnsi="Arial" w:cs="Arial"/>
                <w:sz w:val="20"/>
                <w:szCs w:val="20"/>
              </w:rPr>
              <w:t>software’s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related to different courses of civil engineering.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612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Drawing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1. Mr. Draftsman, M Usman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2. Mr. Draftsman, T. Chand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3. Mr. Lab. Asst. M Adnan Sarwar, DAE</w:t>
            </w:r>
            <w:r w:rsidR="00612781">
              <w:rPr>
                <w:rFonts w:ascii="Arial" w:eastAsia="Times New Roman" w:hAnsi="Arial" w:cs="Arial"/>
                <w:sz w:val="20"/>
                <w:szCs w:val="20"/>
              </w:rPr>
              <w:t xml:space="preserve"> (Civil)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Engineering Drawing                       2- Civil Engineering Drawing &amp; Graphics                                                      3- Engineering Surveying                     4- Advanced Engineering Surveying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5- Steel Structures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Calibri" w:eastAsia="Times New Roman" w:hAnsi="Calibri" w:cs="Arial"/>
                <w:b/>
                <w:bCs/>
                <w:color w:val="000000"/>
              </w:rPr>
              <w:t>Drawing Tables =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Hands on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Highway &amp; Transportation Engineering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1. Mr. Lab Engr. Liaqat Ali, BSc (Civil)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2. Mr. Lab. Asst. Tayyab Ijaz</w:t>
            </w:r>
            <w:r w:rsidR="0061278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DAE (Civil)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1- Highway &amp; traffic Engineering                                                                      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Ductility Test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Cleave land Cup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Ring &amp; Ball Test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Engler Viscometer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5- Saybolt Viscometer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6- Bacon Sampler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7- Skid Resistance Tester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8- Pycnometer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9- Marshall Test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10- Digital Oven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11- Flakiness Gauge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12- Length Gauge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13- Penetrometer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Material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1. Mr. Lab Engr. Saddy Ahmad, BSc (Civil)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2. Mr. Lab. Asst. Zareen Khan, DAE (Civil)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585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Civil Engineer</w:t>
            </w:r>
            <w:r w:rsidR="00777585">
              <w:rPr>
                <w:rFonts w:ascii="Arial" w:eastAsia="Times New Roman" w:hAnsi="Arial" w:cs="Arial"/>
                <w:sz w:val="20"/>
                <w:szCs w:val="20"/>
              </w:rPr>
              <w:t>ing Material</w:t>
            </w:r>
          </w:p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Plane Rainforcment Concrete -I                                                                 3- Plane Rainforcment Concrete -II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Compretion and Flexure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V.B consistometer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 to 4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Air Entraintment meter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4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High Presure Auto Clave  with Asseories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 to 7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5- Digital Length Compretor (1)  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6- Flakiness Sieves (2 sets)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7- </w:t>
            </w:r>
            <w:r w:rsidR="00E52D9B" w:rsidRPr="009F5C1D">
              <w:rPr>
                <w:rFonts w:ascii="Arial" w:eastAsia="Times New Roman" w:hAnsi="Arial" w:cs="Arial"/>
                <w:sz w:val="20"/>
                <w:szCs w:val="20"/>
              </w:rPr>
              <w:t>Thickness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Gauge (2 gauges)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8- Specific Gravity Operatus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9- Curing Tank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10- Concrete Mixer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11- Concrete Flow </w:t>
            </w:r>
            <w:r w:rsidR="00E52D9B" w:rsidRPr="009F5C1D">
              <w:rPr>
                <w:rFonts w:ascii="Arial" w:eastAsia="Times New Roman" w:hAnsi="Arial" w:cs="Arial"/>
                <w:sz w:val="20"/>
                <w:szCs w:val="20"/>
              </w:rPr>
              <w:t>Table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12- Vibrating Table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13- Panetrometer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14- Rebound Hammer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15- Ultrasonic Pulse Velocity Tester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16- Crushing Value Apparatus (4)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17- Impact value apparatus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18- Balance with capacity 500 kg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19- Slump Con with Component (3)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20- Beam Cube 9" x 9" 24" (10)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21- Beam Prisms 6" x6"x18"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22- Cube 6"x6"x6" (20)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23- Cube 4"x4"x4" (20)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24- Cylinder 6in dia x H12" (20)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25- Poker Vibrator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26- Vicat Apparatus with Accessories (3)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27- Moter Mixer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28- Impact Value Apparatus (4)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29- li-Chatlier Bar with Component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30- Capping Operatus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31- Showl (4)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32- Microscope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33- Vernier Caliper (4)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E52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34- Minimum &amp; Maximum </w:t>
            </w:r>
            <w:r w:rsidR="00E52D9B" w:rsidRPr="009F5C1D">
              <w:rPr>
                <w:rFonts w:ascii="Arial" w:eastAsia="Times New Roman" w:hAnsi="Arial" w:cs="Arial"/>
                <w:sz w:val="20"/>
                <w:szCs w:val="20"/>
              </w:rPr>
              <w:t>Temperature</w:t>
            </w:r>
            <w:r w:rsidR="00E52D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Reader (3)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35- Stop Watch (3)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36- Screw Gage (2)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37- Steel Pans (12)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5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Engineering Mechanics Lab</w:t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1. Mr. Lab Engr. Burhan Ahmad, BSc (Civil)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2. Mr. Lab. Asst.</w:t>
            </w:r>
            <w:r w:rsidR="00B71A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Amir Waqas, DAE (Civil)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Engineering Mechanics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Principles of Movements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2- Center of Gravity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3- JIB Crane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4- Flywheel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5- Friction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6- Beam Loading Apparatus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7- Hanging Rope Loaded </w:t>
            </w:r>
            <w:r w:rsidR="00E52D9B" w:rsidRPr="009F5C1D">
              <w:rPr>
                <w:rFonts w:ascii="Arial" w:eastAsia="Times New Roman" w:hAnsi="Arial" w:cs="Arial"/>
                <w:sz w:val="20"/>
                <w:szCs w:val="20"/>
              </w:rPr>
              <w:t>Apparatus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4 to 5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Environmental Engineering Lab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F3" w:rsidRPr="009F5C1D" w:rsidRDefault="009F5C1D" w:rsidP="00E35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1- Environmental Engineering-I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br/>
              <w:t>2- Environmental</w:t>
            </w:r>
            <w:r w:rsidR="00805E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C1D">
              <w:rPr>
                <w:rFonts w:ascii="Arial" w:eastAsia="Times New Roman" w:hAnsi="Arial" w:cs="Arial"/>
                <w:sz w:val="20"/>
                <w:szCs w:val="20"/>
              </w:rPr>
              <w:t>Engineering-II</w:t>
            </w:r>
          </w:p>
        </w:tc>
        <w:tc>
          <w:tcPr>
            <w:tcW w:w="5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F5C1D">
              <w:rPr>
                <w:rFonts w:ascii="Calibri" w:eastAsia="Times New Roman" w:hAnsi="Calibri" w:cs="Arial"/>
                <w:b/>
                <w:bCs/>
                <w:color w:val="000000"/>
              </w:rPr>
              <w:t>In the process of development</w:t>
            </w: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9F5C1D" w:rsidRPr="009F5C1D" w:rsidTr="0020671A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1D" w:rsidRPr="009F5C1D" w:rsidRDefault="009F5C1D" w:rsidP="009F5C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</w:tbl>
    <w:p w:rsidR="008259D2" w:rsidRDefault="008259D2" w:rsidP="008259D2">
      <w:pPr>
        <w:jc w:val="center"/>
        <w:rPr>
          <w:rFonts w:ascii="Arial" w:hAnsi="Arial" w:cs="Arial"/>
        </w:rPr>
      </w:pPr>
    </w:p>
    <w:p w:rsidR="004D64A6" w:rsidRDefault="004D64A6" w:rsidP="002B31FD">
      <w:pPr>
        <w:ind w:left="2880"/>
        <w:jc w:val="center"/>
        <w:rPr>
          <w:rFonts w:ascii="Arial" w:hAnsi="Arial" w:cs="Arial"/>
        </w:rPr>
      </w:pPr>
    </w:p>
    <w:p w:rsidR="002B31FD" w:rsidRDefault="002B31FD" w:rsidP="002B31FD">
      <w:pPr>
        <w:ind w:left="2880"/>
        <w:jc w:val="center"/>
        <w:rPr>
          <w:rFonts w:ascii="Arial" w:hAnsi="Arial" w:cs="Arial"/>
        </w:rPr>
      </w:pPr>
    </w:p>
    <w:sectPr w:rsidR="002B31FD" w:rsidSect="00ED0A02">
      <w:headerReference w:type="default" r:id="rId11"/>
      <w:pgSz w:w="12240" w:h="15840"/>
      <w:pgMar w:top="360" w:right="450" w:bottom="360" w:left="27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8D" w:rsidRDefault="0026508D" w:rsidP="00A20581">
      <w:pPr>
        <w:spacing w:after="0" w:line="240" w:lineRule="auto"/>
      </w:pPr>
      <w:r>
        <w:separator/>
      </w:r>
    </w:p>
  </w:endnote>
  <w:endnote w:type="continuationSeparator" w:id="0">
    <w:p w:rsidR="0026508D" w:rsidRDefault="0026508D" w:rsidP="00A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8D" w:rsidRDefault="0026508D" w:rsidP="00A20581">
      <w:pPr>
        <w:spacing w:after="0" w:line="240" w:lineRule="auto"/>
      </w:pPr>
      <w:r>
        <w:separator/>
      </w:r>
    </w:p>
  </w:footnote>
  <w:footnote w:type="continuationSeparator" w:id="0">
    <w:p w:rsidR="0026508D" w:rsidRDefault="0026508D" w:rsidP="00A2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1002"/>
      <w:docPartObj>
        <w:docPartGallery w:val="Page Numbers (Top of Page)"/>
        <w:docPartUnique/>
      </w:docPartObj>
    </w:sdtPr>
    <w:sdtContent>
      <w:p w:rsidR="008A1090" w:rsidRDefault="00D353A0">
        <w:pPr>
          <w:pStyle w:val="Header"/>
          <w:jc w:val="right"/>
        </w:pPr>
        <w:r>
          <w:fldChar w:fldCharType="begin"/>
        </w:r>
        <w:r w:rsidR="009E7CEB">
          <w:instrText xml:space="preserve"> PAGE   \* MERGEFORMAT </w:instrText>
        </w:r>
        <w:r>
          <w:fldChar w:fldCharType="separate"/>
        </w:r>
        <w:r w:rsidR="00EC016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8A1090" w:rsidRDefault="008A10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3B8F"/>
    <w:multiLevelType w:val="hybridMultilevel"/>
    <w:tmpl w:val="5F9E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59"/>
    <w:rsid w:val="000231E0"/>
    <w:rsid w:val="00044A0A"/>
    <w:rsid w:val="00056B9B"/>
    <w:rsid w:val="00097257"/>
    <w:rsid w:val="000B467B"/>
    <w:rsid w:val="000B6D01"/>
    <w:rsid w:val="000C791E"/>
    <w:rsid w:val="00101D42"/>
    <w:rsid w:val="001043F6"/>
    <w:rsid w:val="00123E55"/>
    <w:rsid w:val="00137BDE"/>
    <w:rsid w:val="0015770F"/>
    <w:rsid w:val="001733B5"/>
    <w:rsid w:val="00175BDB"/>
    <w:rsid w:val="00184C7F"/>
    <w:rsid w:val="001A7302"/>
    <w:rsid w:val="001D2BEF"/>
    <w:rsid w:val="0020671A"/>
    <w:rsid w:val="00212CFC"/>
    <w:rsid w:val="00220F95"/>
    <w:rsid w:val="00221F3E"/>
    <w:rsid w:val="00254662"/>
    <w:rsid w:val="0026508D"/>
    <w:rsid w:val="002761DA"/>
    <w:rsid w:val="002B31FD"/>
    <w:rsid w:val="002B4705"/>
    <w:rsid w:val="003202CD"/>
    <w:rsid w:val="00346B92"/>
    <w:rsid w:val="003927D4"/>
    <w:rsid w:val="00396625"/>
    <w:rsid w:val="003B2B69"/>
    <w:rsid w:val="003F1386"/>
    <w:rsid w:val="00443964"/>
    <w:rsid w:val="0045692A"/>
    <w:rsid w:val="00466F0B"/>
    <w:rsid w:val="00470114"/>
    <w:rsid w:val="00474E3F"/>
    <w:rsid w:val="00480120"/>
    <w:rsid w:val="00486574"/>
    <w:rsid w:val="004A69A8"/>
    <w:rsid w:val="004C31EA"/>
    <w:rsid w:val="004D64A6"/>
    <w:rsid w:val="004E6AF8"/>
    <w:rsid w:val="005217AF"/>
    <w:rsid w:val="0052209A"/>
    <w:rsid w:val="00526056"/>
    <w:rsid w:val="00532712"/>
    <w:rsid w:val="005367CB"/>
    <w:rsid w:val="00554594"/>
    <w:rsid w:val="00595D15"/>
    <w:rsid w:val="0059788C"/>
    <w:rsid w:val="005A4FBA"/>
    <w:rsid w:val="005B53AD"/>
    <w:rsid w:val="005C2FBD"/>
    <w:rsid w:val="006077BA"/>
    <w:rsid w:val="00612574"/>
    <w:rsid w:val="00612781"/>
    <w:rsid w:val="006633D5"/>
    <w:rsid w:val="00667E03"/>
    <w:rsid w:val="00694217"/>
    <w:rsid w:val="006B480F"/>
    <w:rsid w:val="006E0078"/>
    <w:rsid w:val="00725FDB"/>
    <w:rsid w:val="00744DEE"/>
    <w:rsid w:val="0075625F"/>
    <w:rsid w:val="00775043"/>
    <w:rsid w:val="00777585"/>
    <w:rsid w:val="00786E67"/>
    <w:rsid w:val="007B69E1"/>
    <w:rsid w:val="007C0659"/>
    <w:rsid w:val="007E2CBC"/>
    <w:rsid w:val="007E76F4"/>
    <w:rsid w:val="008047A1"/>
    <w:rsid w:val="00805E80"/>
    <w:rsid w:val="008259D2"/>
    <w:rsid w:val="00830499"/>
    <w:rsid w:val="00860609"/>
    <w:rsid w:val="008A1090"/>
    <w:rsid w:val="008A1E00"/>
    <w:rsid w:val="008B6C44"/>
    <w:rsid w:val="008D79C8"/>
    <w:rsid w:val="008E75A0"/>
    <w:rsid w:val="00965044"/>
    <w:rsid w:val="00965A4D"/>
    <w:rsid w:val="009B0F9A"/>
    <w:rsid w:val="009E7CEB"/>
    <w:rsid w:val="009F506E"/>
    <w:rsid w:val="009F5C1D"/>
    <w:rsid w:val="00A20581"/>
    <w:rsid w:val="00A25E18"/>
    <w:rsid w:val="00A456F9"/>
    <w:rsid w:val="00A826A6"/>
    <w:rsid w:val="00A907A2"/>
    <w:rsid w:val="00AB5D36"/>
    <w:rsid w:val="00AE1A52"/>
    <w:rsid w:val="00B71A46"/>
    <w:rsid w:val="00B82E96"/>
    <w:rsid w:val="00B94180"/>
    <w:rsid w:val="00BA757D"/>
    <w:rsid w:val="00BC0A1D"/>
    <w:rsid w:val="00BF0931"/>
    <w:rsid w:val="00BF09A6"/>
    <w:rsid w:val="00C316B6"/>
    <w:rsid w:val="00C41DA8"/>
    <w:rsid w:val="00C528CE"/>
    <w:rsid w:val="00C5338F"/>
    <w:rsid w:val="00CA4188"/>
    <w:rsid w:val="00D23E13"/>
    <w:rsid w:val="00D2674C"/>
    <w:rsid w:val="00D353A0"/>
    <w:rsid w:val="00D54E7E"/>
    <w:rsid w:val="00D55E96"/>
    <w:rsid w:val="00D564CD"/>
    <w:rsid w:val="00D62725"/>
    <w:rsid w:val="00DA6321"/>
    <w:rsid w:val="00DE6EF3"/>
    <w:rsid w:val="00E05B6B"/>
    <w:rsid w:val="00E21516"/>
    <w:rsid w:val="00E26487"/>
    <w:rsid w:val="00E317B4"/>
    <w:rsid w:val="00E3592F"/>
    <w:rsid w:val="00E52D9B"/>
    <w:rsid w:val="00E713ED"/>
    <w:rsid w:val="00EC0169"/>
    <w:rsid w:val="00ED0A02"/>
    <w:rsid w:val="00ED4434"/>
    <w:rsid w:val="00EE61C5"/>
    <w:rsid w:val="00F06DF3"/>
    <w:rsid w:val="00F55E99"/>
    <w:rsid w:val="00F57326"/>
    <w:rsid w:val="00F8084F"/>
    <w:rsid w:val="00FB19D3"/>
    <w:rsid w:val="00F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C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C1D"/>
    <w:rPr>
      <w:color w:val="800080"/>
      <w:u w:val="single"/>
    </w:rPr>
  </w:style>
  <w:style w:type="paragraph" w:customStyle="1" w:styleId="font0">
    <w:name w:val="font0"/>
    <w:basedOn w:val="Normal"/>
    <w:rsid w:val="009F5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9F5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9F5C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F5C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9F5C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F5C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F5C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</w:rPr>
  </w:style>
  <w:style w:type="paragraph" w:customStyle="1" w:styleId="xl92">
    <w:name w:val="xl92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93">
    <w:name w:val="xl93"/>
    <w:basedOn w:val="Normal"/>
    <w:rsid w:val="009F5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9F5C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9F5C1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9F5C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9F5C1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9F5C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9F5C1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9F5C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9F5C1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9F5C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9F5C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9F5C1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9F5C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9F5C1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9F5C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9F5C1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9F5C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9F5C1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9F5C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9F5C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9F5C1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F5C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F5C1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9F5C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9F5C1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F5C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9F5C1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9F5C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81"/>
  </w:style>
  <w:style w:type="paragraph" w:styleId="Footer">
    <w:name w:val="footer"/>
    <w:basedOn w:val="Normal"/>
    <w:link w:val="FooterChar"/>
    <w:uiPriority w:val="99"/>
    <w:semiHidden/>
    <w:unhideWhenUsed/>
    <w:rsid w:val="00A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581"/>
  </w:style>
  <w:style w:type="paragraph" w:styleId="BalloonText">
    <w:name w:val="Balloon Text"/>
    <w:basedOn w:val="Normal"/>
    <w:link w:val="BalloonTextChar"/>
    <w:uiPriority w:val="99"/>
    <w:semiHidden/>
    <w:unhideWhenUsed/>
    <w:rsid w:val="00A2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8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D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D0A02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f.virk@nu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yub.alvi@nu.edu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ohail@pec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nasir@pec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ghulam.haider</dc:creator>
  <cp:lastModifiedBy>Yasir</cp:lastModifiedBy>
  <cp:revision>2</cp:revision>
  <cp:lastPrinted>2014-10-31T08:06:00Z</cp:lastPrinted>
  <dcterms:created xsi:type="dcterms:W3CDTF">2014-11-01T04:47:00Z</dcterms:created>
  <dcterms:modified xsi:type="dcterms:W3CDTF">2014-11-01T04:47:00Z</dcterms:modified>
</cp:coreProperties>
</file>